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46615E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46615E">
        <w:rPr>
          <w:rFonts w:ascii="Calibri" w:hAnsi="Calibri" w:cs="Calibri"/>
          <w:lang w:eastAsia="hr-HR"/>
        </w:rPr>
        <w:pict>
          <v:roundrect id="Rounded Rectangle 1" o:spid="_x0000_s1026" style="position:absolute;margin-left:3.55pt;margin-top:.55pt;width:438pt;height:50.4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" fillcolor="window" strokecolor="#78b832" strokeweight="1.25pt">
            <v:stroke dashstyle="dash" joinstyle="miter"/>
            <v:textbox>
              <w:txbxContent>
                <w:p w:rsidR="00EA2CBA" w:rsidRPr="006138F3" w:rsidRDefault="00F87F84" w:rsidP="00A83EE3">
                  <w:pPr>
                    <w:pStyle w:val="NoSpacing"/>
                    <w:rPr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592D8C">
                    <w:rPr>
                      <w:rFonts w:cstheme="minorHAnsi"/>
                      <w:color w:val="7030A0"/>
                      <w:sz w:val="28"/>
                      <w:szCs w:val="28"/>
                    </w:rPr>
                    <w:t>John Ronald Reuel Tolkien</w:t>
                  </w:r>
                  <w:r w:rsidR="006138F3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6138F3" w:rsidRPr="006138F3">
                    <w:rPr>
                      <w:rFonts w:cstheme="minorHAnsi"/>
                      <w:color w:val="7030A0"/>
                      <w:sz w:val="28"/>
                      <w:szCs w:val="28"/>
                    </w:rPr>
                    <w:t>[d</w:t>
                  </w:r>
                  <w:r w:rsidR="00592D8C">
                    <w:rPr>
                      <w:rFonts w:cstheme="minorHAnsi"/>
                      <w:color w:val="7030A0"/>
                      <w:sz w:val="28"/>
                      <w:szCs w:val="28"/>
                    </w:rPr>
                    <w:t>žon ronald rul tolkin</w:t>
                  </w:r>
                  <w:r w:rsidR="006138F3" w:rsidRPr="006138F3">
                    <w:rPr>
                      <w:rFonts w:cstheme="minorHAnsi"/>
                      <w:color w:val="7030A0"/>
                      <w:sz w:val="28"/>
                      <w:szCs w:val="28"/>
                    </w:rPr>
                    <w:t>]</w:t>
                  </w:r>
                  <w:r w:rsidR="006138F3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, </w:t>
                  </w:r>
                  <w:r w:rsidR="00592D8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Tajni hodnik</w:t>
                  </w:r>
                </w:p>
                <w:p w:rsidR="00EF1A3A" w:rsidRPr="006138F3" w:rsidRDefault="00EF1A3A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46615E" w:rsidRPr="0046615E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DA75A4" w:rsidRDefault="00DA75A4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92D8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592D8C">
        <w:rPr>
          <w:sz w:val="28"/>
          <w:szCs w:val="28"/>
        </w:rPr>
        <w:t>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:rsidR="009C00B0" w:rsidRDefault="003E6A53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:rsidR="00E55320" w:rsidRDefault="00E55320" w:rsidP="00E55320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dijelove fabule</w:t>
      </w:r>
    </w:p>
    <w:p w:rsidR="00616F32" w:rsidRDefault="003E6A53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lika na temelju njegovih osjećaja, postupaka i govora</w:t>
      </w:r>
      <w:r w:rsidR="00E55320">
        <w:rPr>
          <w:rFonts w:ascii="Candara" w:hAnsi="Candara"/>
        </w:rPr>
        <w:t xml:space="preserve"> te ćeš navesti kako bi ti postupio i kako bi se osjećao da si na njegovu mjestu.</w:t>
      </w:r>
    </w:p>
    <w:p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592D8C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BD004F" w:rsidRPr="00D306DD">
        <w:rPr>
          <w:rFonts w:ascii="Candara" w:hAnsi="Candara"/>
          <w:sz w:val="24"/>
          <w:szCs w:val="24"/>
        </w:rPr>
        <w:t>Tako ih i raspodijeli.</w:t>
      </w:r>
      <w:r w:rsidR="00BD004F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932342" w:rsidRDefault="00932342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592D8C" w:rsidRPr="006138F3" w:rsidRDefault="00BD004F" w:rsidP="00592D8C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i 2.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592D8C">
        <w:rPr>
          <w:rFonts w:cstheme="minorHAnsi"/>
          <w:color w:val="7030A0"/>
          <w:sz w:val="28"/>
          <w:szCs w:val="28"/>
        </w:rPr>
        <w:t xml:space="preserve">John Ronald Reuel Tolkien </w:t>
      </w:r>
      <w:r w:rsidR="00592D8C" w:rsidRPr="006138F3">
        <w:rPr>
          <w:rFonts w:cstheme="minorHAnsi"/>
          <w:color w:val="7030A0"/>
          <w:sz w:val="28"/>
          <w:szCs w:val="28"/>
        </w:rPr>
        <w:t>[d</w:t>
      </w:r>
      <w:r w:rsidR="00592D8C">
        <w:rPr>
          <w:rFonts w:cstheme="minorHAnsi"/>
          <w:color w:val="7030A0"/>
          <w:sz w:val="28"/>
          <w:szCs w:val="28"/>
        </w:rPr>
        <w:t>žon ronald rul tolkin</w:t>
      </w:r>
      <w:r w:rsidR="00592D8C" w:rsidRPr="006138F3">
        <w:rPr>
          <w:rFonts w:cstheme="minorHAnsi"/>
          <w:color w:val="7030A0"/>
          <w:sz w:val="28"/>
          <w:szCs w:val="28"/>
        </w:rPr>
        <w:t>]</w:t>
      </w:r>
      <w:r w:rsidR="00592D8C">
        <w:rPr>
          <w:rFonts w:cstheme="minorHAnsi"/>
          <w:color w:val="7030A0"/>
          <w:sz w:val="28"/>
          <w:szCs w:val="28"/>
        </w:rPr>
        <w:t xml:space="preserve">, </w:t>
      </w:r>
      <w:r w:rsidR="00592D8C">
        <w:rPr>
          <w:rFonts w:cstheme="minorHAnsi"/>
          <w:i/>
          <w:iCs/>
          <w:color w:val="7030A0"/>
          <w:sz w:val="28"/>
          <w:szCs w:val="28"/>
        </w:rPr>
        <w:t>Tajni hodnik</w:t>
      </w: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F77E89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92D8C">
        <w:rPr>
          <w:sz w:val="24"/>
          <w:szCs w:val="24"/>
        </w:rPr>
        <w:t>10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592D8C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:rsidR="00592D8C" w:rsidRDefault="00592D8C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John Ronald Reuel Tolkien nije volio živjeti u modernome svijetu. Mnogo mu se više</w:t>
      </w:r>
      <w:r w:rsidR="00B536B0">
        <w:rPr>
          <w:sz w:val="24"/>
          <w:szCs w:val="24"/>
        </w:rPr>
        <w:t xml:space="preserve"> sviđao izmišljeni svijet Međuzemlja, mjesto čarolije i pustolovine iz njegova romana </w:t>
      </w:r>
      <w:r w:rsidR="00B536B0" w:rsidRPr="005643DF">
        <w:rPr>
          <w:i/>
          <w:iCs/>
          <w:sz w:val="24"/>
          <w:szCs w:val="24"/>
        </w:rPr>
        <w:t>Hobit</w:t>
      </w:r>
      <w:r w:rsidR="00B536B0">
        <w:rPr>
          <w:sz w:val="24"/>
          <w:szCs w:val="24"/>
        </w:rPr>
        <w:t>. Koje bi pojedinosti o Međuzemlju želio/željela doznati</w:t>
      </w:r>
      <w:r w:rsidR="005643DF">
        <w:rPr>
          <w:sz w:val="24"/>
          <w:szCs w:val="24"/>
        </w:rPr>
        <w:t>?</w:t>
      </w:r>
    </w:p>
    <w:p w:rsidR="00B536B0" w:rsidRDefault="00B536B0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:rsidR="00B536B0" w:rsidRPr="002038F3" w:rsidRDefault="00B536B0" w:rsidP="00B536B0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gledanje najave igranoga filma </w:t>
      </w:r>
      <w:r w:rsidR="005643DF">
        <w:rPr>
          <w:b/>
          <w:i/>
          <w:color w:val="FFFFFF" w:themeColor="background1"/>
          <w:sz w:val="24"/>
          <w:szCs w:val="24"/>
        </w:rPr>
        <w:t>Hobit: Neočekivano putovanje</w:t>
      </w:r>
    </w:p>
    <w:p w:rsidR="00B536B0" w:rsidRPr="00B536B0" w:rsidRDefault="005643DF" w:rsidP="006138F3">
      <w:pPr>
        <w:suppressAutoHyphens/>
        <w:autoSpaceDN w:val="0"/>
        <w:spacing w:after="0" w:line="240" w:lineRule="auto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poveznici </w:t>
      </w:r>
      <w:hyperlink r:id="rId9" w:history="1">
        <w:r w:rsidRPr="00B536B0">
          <w:rPr>
            <w:rStyle w:val="Hyperlink"/>
            <w:rFonts w:cstheme="minorHAnsi"/>
            <w:sz w:val="24"/>
            <w:szCs w:val="24"/>
          </w:rPr>
          <w:t>https://www.youtube.com/watch?v=fnaojlfdUbs</w:t>
        </w:r>
      </w:hyperlink>
      <w:r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Pr="005643DF">
        <w:rPr>
          <w:rStyle w:val="Hyperlink"/>
          <w:rFonts w:cstheme="minorHAnsi"/>
          <w:color w:val="auto"/>
          <w:sz w:val="24"/>
          <w:szCs w:val="24"/>
          <w:u w:val="none"/>
        </w:rPr>
        <w:t>p</w:t>
      </w:r>
      <w:r w:rsidR="00B536B0" w:rsidRPr="00B536B0">
        <w:rPr>
          <w:rFonts w:cstheme="minorHAnsi"/>
          <w:sz w:val="24"/>
          <w:szCs w:val="24"/>
        </w:rPr>
        <w:t xml:space="preserve">ogledaj najavu filma </w:t>
      </w:r>
      <w:r w:rsidR="00B536B0" w:rsidRPr="00B536B0">
        <w:rPr>
          <w:rFonts w:cstheme="minorHAnsi"/>
          <w:i/>
          <w:iCs/>
          <w:sz w:val="24"/>
          <w:szCs w:val="24"/>
        </w:rPr>
        <w:t>Hobit: Neočekivano putovanje</w:t>
      </w:r>
      <w:r>
        <w:rPr>
          <w:rFonts w:cstheme="minorHAnsi"/>
          <w:sz w:val="24"/>
          <w:szCs w:val="24"/>
        </w:rPr>
        <w:t>. O</w:t>
      </w:r>
      <w:r w:rsidR="00B536B0" w:rsidRPr="00B536B0">
        <w:rPr>
          <w:rFonts w:cstheme="minorHAnsi"/>
          <w:sz w:val="24"/>
          <w:szCs w:val="24"/>
        </w:rPr>
        <w:t>piši svijet koji</w:t>
      </w:r>
      <w:r w:rsidR="00B536B0">
        <w:rPr>
          <w:rFonts w:cstheme="minorHAnsi"/>
          <w:sz w:val="24"/>
          <w:szCs w:val="24"/>
        </w:rPr>
        <w:t xml:space="preserve"> je prikazan u filmskome isječku.</w:t>
      </w:r>
    </w:p>
    <w:p w:rsidR="00B60B5A" w:rsidRPr="00B536B0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B53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>poveznice</w:t>
      </w:r>
      <w:r w:rsidR="005643DF">
        <w:rPr>
          <w:sz w:val="24"/>
          <w:szCs w:val="24"/>
        </w:rPr>
        <w:t xml:space="preserve"> (</w:t>
      </w:r>
      <w:hyperlink r:id="rId10" w:history="1">
        <w:r w:rsidR="005643DF" w:rsidRPr="007C39AB">
          <w:rPr>
            <w:rStyle w:val="Hyperlink"/>
            <w:sz w:val="24"/>
            <w:szCs w:val="24"/>
          </w:rPr>
          <w:t>https://www.e-sfera.hr/dodatni-digitalni-sadrzaji/cf1c5428-23b1-4d48-b774-17d45dbca915/</w:t>
        </w:r>
      </w:hyperlink>
      <w:hyperlink r:id="rId11" w:history="1"/>
      <w:r w:rsidR="005643DF">
        <w:rPr>
          <w:sz w:val="24"/>
          <w:szCs w:val="24"/>
        </w:rPr>
        <w:t xml:space="preserve">)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6138F3">
        <w:rPr>
          <w:sz w:val="24"/>
          <w:szCs w:val="24"/>
        </w:rPr>
        <w:t xml:space="preserve">ulomka </w:t>
      </w:r>
      <w:r w:rsidR="00B536B0" w:rsidRPr="00B536B0">
        <w:rPr>
          <w:i/>
          <w:iCs/>
          <w:sz w:val="24"/>
          <w:szCs w:val="24"/>
        </w:rPr>
        <w:t>Tajni hodnik</w:t>
      </w:r>
      <w:r w:rsidR="00B536B0">
        <w:rPr>
          <w:sz w:val="24"/>
          <w:szCs w:val="24"/>
        </w:rPr>
        <w:t xml:space="preserve"> </w:t>
      </w:r>
      <w:r w:rsidR="006138F3">
        <w:rPr>
          <w:sz w:val="24"/>
          <w:szCs w:val="24"/>
        </w:rPr>
        <w:t xml:space="preserve">iz romana </w:t>
      </w:r>
      <w:r w:rsidR="00B536B0" w:rsidRPr="00B536B0">
        <w:rPr>
          <w:i/>
          <w:iCs/>
          <w:sz w:val="24"/>
          <w:szCs w:val="24"/>
        </w:rPr>
        <w:t>Hobit</w:t>
      </w:r>
      <w:r w:rsidR="00B536B0">
        <w:rPr>
          <w:sz w:val="24"/>
          <w:szCs w:val="24"/>
        </w:rPr>
        <w:t xml:space="preserve"> Johna Ronalda Reuela Tolkiena </w:t>
      </w:r>
      <w:r w:rsidR="00B536B0" w:rsidRPr="00B536B0">
        <w:rPr>
          <w:rFonts w:cstheme="minorHAnsi"/>
          <w:color w:val="000000" w:themeColor="text1"/>
          <w:sz w:val="24"/>
          <w:szCs w:val="24"/>
        </w:rPr>
        <w:t>[džona ronalda rula tolkina]</w:t>
      </w:r>
      <w:r w:rsidR="006138F3" w:rsidRPr="00B536B0">
        <w:rPr>
          <w:color w:val="000000" w:themeColor="text1"/>
          <w:sz w:val="24"/>
          <w:szCs w:val="24"/>
        </w:rPr>
        <w:t>.</w:t>
      </w:r>
      <w:r w:rsidR="00A83EE3" w:rsidRPr="00B536B0">
        <w:rPr>
          <w:color w:val="000000" w:themeColor="text1"/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138F3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B536B0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 xml:space="preserve">igraj igru u digitalnome udžbeniku, </w:t>
      </w:r>
      <w:r w:rsidR="004F36AA">
        <w:rPr>
          <w:sz w:val="24"/>
          <w:szCs w:val="24"/>
        </w:rPr>
        <w:t>na poveznici</w:t>
      </w:r>
      <w:r w:rsidR="005643DF">
        <w:rPr>
          <w:sz w:val="24"/>
          <w:szCs w:val="24"/>
        </w:rPr>
        <w:t xml:space="preserve"> </w:t>
      </w:r>
      <w:hyperlink r:id="rId12" w:history="1">
        <w:r w:rsidR="005643DF" w:rsidRPr="004568B5">
          <w:rPr>
            <w:rStyle w:val="Hyperlink"/>
            <w:sz w:val="24"/>
            <w:szCs w:val="24"/>
          </w:rPr>
          <w:t>https://wordwall.net/play/731/682/723</w:t>
        </w:r>
      </w:hyperlink>
      <w:r w:rsidR="004F36AA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i provjeri svoje razumijevanje </w:t>
      </w:r>
      <w:r w:rsidR="006138F3">
        <w:rPr>
          <w:sz w:val="24"/>
          <w:szCs w:val="24"/>
        </w:rPr>
        <w:t xml:space="preserve">ulomka </w:t>
      </w:r>
      <w:r w:rsidR="004F36AA">
        <w:rPr>
          <w:i/>
          <w:iCs/>
          <w:sz w:val="24"/>
          <w:szCs w:val="24"/>
        </w:rPr>
        <w:t>Tajni hodnik</w:t>
      </w:r>
      <w:r w:rsidR="007E17CC">
        <w:rPr>
          <w:i/>
          <w:iCs/>
          <w:sz w:val="24"/>
          <w:szCs w:val="24"/>
        </w:rPr>
        <w:t>.</w:t>
      </w:r>
    </w:p>
    <w:p w:rsidR="00B60B5A" w:rsidRDefault="00B60B5A" w:rsidP="0060511B">
      <w:pPr>
        <w:spacing w:after="0"/>
        <w:rPr>
          <w:sz w:val="24"/>
          <w:szCs w:val="24"/>
        </w:rPr>
      </w:pPr>
    </w:p>
    <w:p w:rsidR="0060511B" w:rsidRDefault="004F36AA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33042E" w:rsidRDefault="00C263F8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 w:rsidRPr="007E17CC">
        <w:rPr>
          <w:rStyle w:val="Hyperlink"/>
          <w:color w:val="auto"/>
          <w:sz w:val="24"/>
          <w:szCs w:val="24"/>
          <w:u w:val="none"/>
        </w:rPr>
        <w:t xml:space="preserve">U bilježnicu zapiši odgovore na pitanja iz rubrike </w:t>
      </w:r>
      <w:r w:rsidRPr="007E17CC">
        <w:rPr>
          <w:rStyle w:val="Hyperlink"/>
          <w:i/>
          <w:iCs/>
          <w:color w:val="auto"/>
          <w:sz w:val="24"/>
          <w:szCs w:val="24"/>
          <w:u w:val="none"/>
        </w:rPr>
        <w:t>Učim i prepoznajem književne pojmove</w:t>
      </w:r>
      <w:r w:rsidRPr="007E17CC">
        <w:rPr>
          <w:rStyle w:val="Hyperlink"/>
          <w:color w:val="auto"/>
          <w:sz w:val="24"/>
          <w:szCs w:val="24"/>
          <w:u w:val="none"/>
        </w:rPr>
        <w:t xml:space="preserve">, udžbenik, </w:t>
      </w:r>
      <w:r w:rsidR="00616F32">
        <w:rPr>
          <w:rStyle w:val="Hyperlink"/>
          <w:color w:val="auto"/>
          <w:sz w:val="24"/>
          <w:szCs w:val="24"/>
          <w:u w:val="none"/>
        </w:rPr>
        <w:t xml:space="preserve">2. dio, </w:t>
      </w:r>
      <w:r w:rsidRPr="007E17CC">
        <w:rPr>
          <w:rStyle w:val="Hyperlink"/>
          <w:color w:val="auto"/>
          <w:sz w:val="24"/>
          <w:szCs w:val="24"/>
          <w:u w:val="none"/>
        </w:rPr>
        <w:t xml:space="preserve">str. </w:t>
      </w:r>
      <w:r w:rsidR="00616F32">
        <w:rPr>
          <w:rStyle w:val="Hyperlink"/>
          <w:color w:val="auto"/>
          <w:sz w:val="24"/>
          <w:szCs w:val="24"/>
          <w:u w:val="none"/>
        </w:rPr>
        <w:t>13</w:t>
      </w:r>
      <w:r w:rsidR="007D2E7E" w:rsidRPr="007E17CC">
        <w:rPr>
          <w:rStyle w:val="Hyperlink"/>
          <w:color w:val="auto"/>
          <w:sz w:val="24"/>
          <w:szCs w:val="24"/>
          <w:u w:val="none"/>
        </w:rPr>
        <w:t>.</w:t>
      </w:r>
      <w:r w:rsidR="007E17CC">
        <w:rPr>
          <w:rStyle w:val="Hyperlink"/>
          <w:color w:val="auto"/>
          <w:sz w:val="24"/>
          <w:szCs w:val="24"/>
          <w:u w:val="none"/>
        </w:rPr>
        <w:t xml:space="preserve"> </w:t>
      </w:r>
      <w:r w:rsidR="00616F32">
        <w:rPr>
          <w:rStyle w:val="Hyperlink"/>
          <w:color w:val="auto"/>
          <w:sz w:val="24"/>
          <w:szCs w:val="24"/>
          <w:u w:val="none"/>
        </w:rPr>
        <w:t>Oblikuj temu ulomka.</w:t>
      </w:r>
    </w:p>
    <w:p w:rsidR="007F3E77" w:rsidRPr="007E17CC" w:rsidRDefault="007F3E77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616F32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616F32" w:rsidRPr="00616F32" w:rsidRDefault="00616F32" w:rsidP="00616F32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Što očekuješ od Bilba u daljnjemu tijeku događaja: a) Gandalf ga je svojim komp</w:t>
      </w:r>
      <w:r w:rsidR="005643DF">
        <w:rPr>
          <w:bCs/>
          <w:color w:val="000000" w:themeColor="text1"/>
          <w:sz w:val="24"/>
          <w:szCs w:val="24"/>
        </w:rPr>
        <w:t>l</w:t>
      </w:r>
      <w:r>
        <w:rPr>
          <w:bCs/>
          <w:color w:val="000000" w:themeColor="text1"/>
          <w:sz w:val="24"/>
          <w:szCs w:val="24"/>
        </w:rPr>
        <w:t>imentima ohrabrio za putovanje; b) Bilbo, unatoč lijepim riječima i pohvalama, ne odlazi na neobično putovanje? Kako bi ti postupio/postupila na Bilbovu mjestu? Koliko se često upuštaš u neizvjesne situacije samo na temelju lijepih riječi i pohvala? Ukratko napiši.</w:t>
      </w:r>
    </w:p>
    <w:p w:rsidR="00616F32" w:rsidRPr="00616F32" w:rsidRDefault="00616F32" w:rsidP="00616F32">
      <w:pPr>
        <w:rPr>
          <w:sz w:val="24"/>
          <w:szCs w:val="24"/>
        </w:rPr>
      </w:pPr>
    </w:p>
    <w:sectPr w:rsidR="00616F32" w:rsidRPr="00616F32" w:rsidSect="00466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6615E"/>
    <w:rsid w:val="004A1D80"/>
    <w:rsid w:val="004B16B8"/>
    <w:rsid w:val="004F36AA"/>
    <w:rsid w:val="004F42AC"/>
    <w:rsid w:val="0051497D"/>
    <w:rsid w:val="00555B54"/>
    <w:rsid w:val="005643DF"/>
    <w:rsid w:val="0057108A"/>
    <w:rsid w:val="00592D8C"/>
    <w:rsid w:val="0059496D"/>
    <w:rsid w:val="005E6072"/>
    <w:rsid w:val="0060511B"/>
    <w:rsid w:val="006138F3"/>
    <w:rsid w:val="00616F32"/>
    <w:rsid w:val="006422B2"/>
    <w:rsid w:val="00660622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4718A"/>
    <w:rsid w:val="00850B9E"/>
    <w:rsid w:val="008559DF"/>
    <w:rsid w:val="00867F5E"/>
    <w:rsid w:val="00872185"/>
    <w:rsid w:val="008B786A"/>
    <w:rsid w:val="008E0E5E"/>
    <w:rsid w:val="0092696E"/>
    <w:rsid w:val="00932342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36B0"/>
    <w:rsid w:val="00B54707"/>
    <w:rsid w:val="00B60B5A"/>
    <w:rsid w:val="00B70252"/>
    <w:rsid w:val="00B71674"/>
    <w:rsid w:val="00B852B1"/>
    <w:rsid w:val="00BA1A89"/>
    <w:rsid w:val="00BD004F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55320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34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31/682/7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cf1c5428-23b1-4d48-b774-17d45dbca91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naojlfdUb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37</cp:revision>
  <dcterms:created xsi:type="dcterms:W3CDTF">2020-09-11T12:53:00Z</dcterms:created>
  <dcterms:modified xsi:type="dcterms:W3CDTF">2021-01-17T19:12:00Z</dcterms:modified>
</cp:coreProperties>
</file>